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E23" w:rsidRPr="00D57295" w:rsidRDefault="003F1E23" w:rsidP="003F1E23">
      <w:pPr>
        <w:shd w:val="clear" w:color="auto" w:fill="FFFFFF"/>
        <w:spacing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aps/>
          <w:color w:val="000000" w:themeColor="text1"/>
          <w:kern w:val="36"/>
          <w:sz w:val="30"/>
          <w:szCs w:val="30"/>
          <w:lang w:eastAsia="ru-RU"/>
        </w:rPr>
      </w:pPr>
      <w:bookmarkStart w:id="0" w:name="_GoBack"/>
      <w:r w:rsidRPr="003F1E23">
        <w:rPr>
          <w:rFonts w:ascii="Times New Roman" w:eastAsia="Times New Roman" w:hAnsi="Times New Roman" w:cs="Times New Roman"/>
          <w:b/>
          <w:caps/>
          <w:color w:val="000000" w:themeColor="text1"/>
          <w:kern w:val="36"/>
          <w:sz w:val="30"/>
          <w:szCs w:val="30"/>
          <w:lang w:eastAsia="ru-RU"/>
        </w:rPr>
        <w:t>СОВЕТЫ ПСИХОЛОГА РОДИТЕЛЯМ ПЯТИКЛАССНИКОВ</w:t>
      </w:r>
    </w:p>
    <w:bookmarkEnd w:id="0"/>
    <w:p w:rsidR="003F1E23" w:rsidRPr="003F1E23" w:rsidRDefault="003F1E23" w:rsidP="003F1E23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caps/>
          <w:color w:val="000000" w:themeColor="text1"/>
          <w:kern w:val="36"/>
          <w:sz w:val="30"/>
          <w:szCs w:val="30"/>
          <w:lang w:eastAsia="ru-RU"/>
        </w:rPr>
      </w:pPr>
      <w:r w:rsidRPr="003F1E23">
        <w:rPr>
          <w:rFonts w:ascii="Times New Roman" w:eastAsia="Times New Roman" w:hAnsi="Times New Roman" w:cs="Times New Roman"/>
          <w:color w:val="000000" w:themeColor="text1"/>
          <w:sz w:val="30"/>
          <w:szCs w:val="30"/>
          <w:bdr w:val="none" w:sz="0" w:space="0" w:color="auto" w:frame="1"/>
          <w:lang w:eastAsia="ru-RU"/>
        </w:rPr>
        <w:t>   </w:t>
      </w:r>
      <w:r w:rsidRPr="00D57295">
        <w:rPr>
          <w:rFonts w:ascii="Times New Roman" w:eastAsia="Times New Roman" w:hAnsi="Times New Roman" w:cs="Times New Roman"/>
          <w:color w:val="000000" w:themeColor="text1"/>
          <w:sz w:val="30"/>
          <w:szCs w:val="30"/>
          <w:bdr w:val="none" w:sz="0" w:space="0" w:color="auto" w:frame="1"/>
          <w:lang w:eastAsia="ru-RU"/>
        </w:rPr>
        <w:tab/>
      </w:r>
      <w:r w:rsidRPr="003F1E23">
        <w:rPr>
          <w:rFonts w:ascii="Times New Roman" w:eastAsia="Times New Roman" w:hAnsi="Times New Roman" w:cs="Times New Roman"/>
          <w:color w:val="000000" w:themeColor="text1"/>
          <w:sz w:val="30"/>
          <w:szCs w:val="30"/>
          <w:bdr w:val="none" w:sz="0" w:space="0" w:color="auto" w:frame="1"/>
          <w:lang w:eastAsia="ru-RU"/>
        </w:rPr>
        <w:t xml:space="preserve">Для пятиклассника, приходящего в школу 1 сентября, все оказывается новым. Переход ученика из начальной школы в </w:t>
      </w:r>
      <w:proofErr w:type="gramStart"/>
      <w:r w:rsidRPr="003F1E23">
        <w:rPr>
          <w:rFonts w:ascii="Times New Roman" w:eastAsia="Times New Roman" w:hAnsi="Times New Roman" w:cs="Times New Roman"/>
          <w:color w:val="000000" w:themeColor="text1"/>
          <w:sz w:val="30"/>
          <w:szCs w:val="30"/>
          <w:bdr w:val="none" w:sz="0" w:space="0" w:color="auto" w:frame="1"/>
          <w:lang w:eastAsia="ru-RU"/>
        </w:rPr>
        <w:t>среднюю</w:t>
      </w:r>
      <w:proofErr w:type="gramEnd"/>
      <w:r w:rsidRPr="003F1E23">
        <w:rPr>
          <w:rFonts w:ascii="Times New Roman" w:eastAsia="Times New Roman" w:hAnsi="Times New Roman" w:cs="Times New Roman"/>
          <w:color w:val="000000" w:themeColor="text1"/>
          <w:sz w:val="30"/>
          <w:szCs w:val="30"/>
          <w:bdr w:val="none" w:sz="0" w:space="0" w:color="auto" w:frame="1"/>
          <w:lang w:eastAsia="ru-RU"/>
        </w:rPr>
        <w:t xml:space="preserve"> совпадает со своеобразным концом детства — стабильным периодом развития в жизни ребенка. Вчера он ещё был маленьким, а сегодня уже солидный пятиклассник. В пятом классе ребенка ждет новая взрослая жизнь, новая система обучения: классный руководитель и учителя-предметники, преподающие новые дисциплины в разных кабинетах.</w:t>
      </w:r>
    </w:p>
    <w:p w:rsidR="003F1E23" w:rsidRPr="003F1E23" w:rsidRDefault="003F1E23" w:rsidP="003F1E2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3F1E23">
        <w:rPr>
          <w:rFonts w:ascii="Times New Roman" w:eastAsia="Times New Roman" w:hAnsi="Times New Roman" w:cs="Times New Roman"/>
          <w:color w:val="000000" w:themeColor="text1"/>
          <w:sz w:val="30"/>
          <w:szCs w:val="30"/>
          <w:bdr w:val="none" w:sz="0" w:space="0" w:color="auto" w:frame="1"/>
          <w:lang w:eastAsia="ru-RU"/>
        </w:rPr>
        <w:t>   </w:t>
      </w:r>
      <w:r w:rsidRPr="00D57295">
        <w:rPr>
          <w:rFonts w:ascii="Times New Roman" w:eastAsia="Times New Roman" w:hAnsi="Times New Roman" w:cs="Times New Roman"/>
          <w:color w:val="000000" w:themeColor="text1"/>
          <w:sz w:val="30"/>
          <w:szCs w:val="30"/>
          <w:bdr w:val="none" w:sz="0" w:space="0" w:color="auto" w:frame="1"/>
          <w:lang w:eastAsia="ru-RU"/>
        </w:rPr>
        <w:tab/>
      </w:r>
      <w:r w:rsidRPr="003F1E23">
        <w:rPr>
          <w:rFonts w:ascii="Times New Roman" w:eastAsia="Times New Roman" w:hAnsi="Times New Roman" w:cs="Times New Roman"/>
          <w:color w:val="000000" w:themeColor="text1"/>
          <w:sz w:val="30"/>
          <w:szCs w:val="30"/>
          <w:bdr w:val="none" w:sz="0" w:space="0" w:color="auto" w:frame="1"/>
          <w:lang w:eastAsia="ru-RU"/>
        </w:rPr>
        <w:t>Одни пятиклассники гордятся тем, что повзрослели, и быстро втягиваются в учебный процесс, а другие переживают изменения в школьной жизни, и адаптация у них затягивается.</w:t>
      </w:r>
    </w:p>
    <w:p w:rsidR="003F1E23" w:rsidRPr="003F1E23" w:rsidRDefault="003F1E23" w:rsidP="003F1E2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3F1E23">
        <w:rPr>
          <w:rFonts w:ascii="Times New Roman" w:eastAsia="Times New Roman" w:hAnsi="Times New Roman" w:cs="Times New Roman"/>
          <w:color w:val="000000" w:themeColor="text1"/>
          <w:sz w:val="30"/>
          <w:szCs w:val="30"/>
          <w:bdr w:val="none" w:sz="0" w:space="0" w:color="auto" w:frame="1"/>
          <w:lang w:eastAsia="ru-RU"/>
        </w:rPr>
        <w:t xml:space="preserve">   </w:t>
      </w:r>
      <w:r w:rsidRPr="00D57295">
        <w:rPr>
          <w:rFonts w:ascii="Times New Roman" w:eastAsia="Times New Roman" w:hAnsi="Times New Roman" w:cs="Times New Roman"/>
          <w:color w:val="000000" w:themeColor="text1"/>
          <w:sz w:val="30"/>
          <w:szCs w:val="30"/>
          <w:bdr w:val="none" w:sz="0" w:space="0" w:color="auto" w:frame="1"/>
          <w:lang w:eastAsia="ru-RU"/>
        </w:rPr>
        <w:tab/>
      </w:r>
      <w:r w:rsidRPr="003F1E23">
        <w:rPr>
          <w:rFonts w:ascii="Times New Roman" w:eastAsia="Times New Roman" w:hAnsi="Times New Roman" w:cs="Times New Roman"/>
          <w:color w:val="000000" w:themeColor="text1"/>
          <w:sz w:val="30"/>
          <w:szCs w:val="30"/>
          <w:bdr w:val="none" w:sz="0" w:space="0" w:color="auto" w:frame="1"/>
          <w:lang w:eastAsia="ru-RU"/>
        </w:rPr>
        <w:t>Успешность адаптации младшего подростка зависит не только от его интеллектуальной готовности, но и от того, насколько хорошо он умеет налаживать отношения и общаться с одноклассниками и педагогами, соблюдать школьные правила, ориентироваться в новых ситуациях.</w:t>
      </w:r>
    </w:p>
    <w:p w:rsidR="003F1E23" w:rsidRPr="003F1E23" w:rsidRDefault="003F1E23" w:rsidP="003F1E2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3F1E23">
        <w:rPr>
          <w:rFonts w:ascii="Times New Roman" w:eastAsia="Times New Roman" w:hAnsi="Times New Roman" w:cs="Times New Roman"/>
          <w:color w:val="000000" w:themeColor="text1"/>
          <w:sz w:val="30"/>
          <w:szCs w:val="30"/>
          <w:bdr w:val="none" w:sz="0" w:space="0" w:color="auto" w:frame="1"/>
          <w:lang w:eastAsia="ru-RU"/>
        </w:rPr>
        <w:t xml:space="preserve">   </w:t>
      </w:r>
      <w:r w:rsidRPr="00D57295">
        <w:rPr>
          <w:rFonts w:ascii="Times New Roman" w:eastAsia="Times New Roman" w:hAnsi="Times New Roman" w:cs="Times New Roman"/>
          <w:color w:val="000000" w:themeColor="text1"/>
          <w:sz w:val="30"/>
          <w:szCs w:val="30"/>
          <w:bdr w:val="none" w:sz="0" w:space="0" w:color="auto" w:frame="1"/>
          <w:lang w:eastAsia="ru-RU"/>
        </w:rPr>
        <w:tab/>
      </w:r>
      <w:r w:rsidRPr="003F1E23">
        <w:rPr>
          <w:rFonts w:ascii="Times New Roman" w:eastAsia="Times New Roman" w:hAnsi="Times New Roman" w:cs="Times New Roman"/>
          <w:color w:val="000000" w:themeColor="text1"/>
          <w:sz w:val="30"/>
          <w:szCs w:val="30"/>
          <w:bdr w:val="none" w:sz="0" w:space="0" w:color="auto" w:frame="1"/>
          <w:lang w:eastAsia="ru-RU"/>
        </w:rPr>
        <w:t>В такой период дети нередко меняются — тревожатся без явных на то причин, становятся робкими или, наоборот, развязными, слишком суетятся. Как результат — у ребят снижается работоспособность, они становятся забывчивыми, неорганизованными, иногда у детей ухудшаются сон и аппетит.</w:t>
      </w:r>
    </w:p>
    <w:p w:rsidR="003F1E23" w:rsidRPr="003F1E23" w:rsidRDefault="003F1E23" w:rsidP="003F1E2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lang w:eastAsia="ru-RU"/>
        </w:rPr>
      </w:pPr>
      <w:r w:rsidRPr="003F1E23"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bdr w:val="none" w:sz="0" w:space="0" w:color="auto" w:frame="1"/>
          <w:lang w:eastAsia="ru-RU"/>
        </w:rPr>
        <w:t xml:space="preserve">   </w:t>
      </w:r>
      <w:r w:rsidRPr="00D57295"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bdr w:val="none" w:sz="0" w:space="0" w:color="auto" w:frame="1"/>
          <w:lang w:eastAsia="ru-RU"/>
        </w:rPr>
        <w:tab/>
      </w:r>
      <w:r w:rsidRPr="003F1E23"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bdr w:val="none" w:sz="0" w:space="0" w:color="auto" w:frame="1"/>
          <w:lang w:eastAsia="ru-RU"/>
        </w:rPr>
        <w:t>Поэтому среди трудностей школьной жизни детей:</w:t>
      </w:r>
    </w:p>
    <w:p w:rsidR="003F1E23" w:rsidRPr="003F1E23" w:rsidRDefault="003F1E23" w:rsidP="003F1E2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D57295">
        <w:rPr>
          <w:rFonts w:ascii="Times New Roman" w:eastAsia="Times New Roman" w:hAnsi="Times New Roman" w:cs="Times New Roman"/>
          <w:color w:val="000000" w:themeColor="text1"/>
          <w:sz w:val="30"/>
          <w:szCs w:val="30"/>
          <w:bdr w:val="none" w:sz="0" w:space="0" w:color="auto" w:frame="1"/>
          <w:lang w:eastAsia="ru-RU"/>
        </w:rPr>
        <w:t>в</w:t>
      </w:r>
      <w:r w:rsidRPr="003F1E23">
        <w:rPr>
          <w:rFonts w:ascii="Times New Roman" w:eastAsia="Times New Roman" w:hAnsi="Times New Roman" w:cs="Times New Roman"/>
          <w:color w:val="000000" w:themeColor="text1"/>
          <w:sz w:val="30"/>
          <w:szCs w:val="30"/>
          <w:bdr w:val="none" w:sz="0" w:space="0" w:color="auto" w:frame="1"/>
          <w:lang w:eastAsia="ru-RU"/>
        </w:rPr>
        <w:t>озросший темп работы: дети, не умеющие быстро писать, не успевают;</w:t>
      </w:r>
      <w:r w:rsidRPr="003F1E2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br/>
      </w:r>
      <w:r w:rsidRPr="003F1E23">
        <w:rPr>
          <w:rFonts w:ascii="Times New Roman" w:eastAsia="Times New Roman" w:hAnsi="Times New Roman" w:cs="Times New Roman"/>
          <w:color w:val="000000" w:themeColor="text1"/>
          <w:sz w:val="30"/>
          <w:szCs w:val="30"/>
          <w:bdr w:val="none" w:sz="0" w:space="0" w:color="auto" w:frame="1"/>
          <w:lang w:eastAsia="ru-RU"/>
        </w:rPr>
        <w:t xml:space="preserve">возросший объем </w:t>
      </w:r>
      <w:proofErr w:type="gramStart"/>
      <w:r w:rsidRPr="003F1E23">
        <w:rPr>
          <w:rFonts w:ascii="Times New Roman" w:eastAsia="Times New Roman" w:hAnsi="Times New Roman" w:cs="Times New Roman"/>
          <w:color w:val="000000" w:themeColor="text1"/>
          <w:sz w:val="30"/>
          <w:szCs w:val="30"/>
          <w:bdr w:val="none" w:sz="0" w:space="0" w:color="auto" w:frame="1"/>
          <w:lang w:eastAsia="ru-RU"/>
        </w:rPr>
        <w:t>работы</w:t>
      </w:r>
      <w:proofErr w:type="gramEnd"/>
      <w:r w:rsidRPr="003F1E23">
        <w:rPr>
          <w:rFonts w:ascii="Times New Roman" w:eastAsia="Times New Roman" w:hAnsi="Times New Roman" w:cs="Times New Roman"/>
          <w:color w:val="000000" w:themeColor="text1"/>
          <w:sz w:val="30"/>
          <w:szCs w:val="30"/>
          <w:bdr w:val="none" w:sz="0" w:space="0" w:color="auto" w:frame="1"/>
          <w:lang w:eastAsia="ru-RU"/>
        </w:rPr>
        <w:t xml:space="preserve"> как на уроке, так и дома;</w:t>
      </w:r>
      <w:r w:rsidRPr="003F1E2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br/>
      </w:r>
      <w:r w:rsidRPr="003F1E23">
        <w:rPr>
          <w:rFonts w:ascii="Times New Roman" w:eastAsia="Times New Roman" w:hAnsi="Times New Roman" w:cs="Times New Roman"/>
          <w:color w:val="000000" w:themeColor="text1"/>
          <w:sz w:val="30"/>
          <w:szCs w:val="30"/>
          <w:bdr w:val="none" w:sz="0" w:space="0" w:color="auto" w:frame="1"/>
          <w:lang w:eastAsia="ru-RU"/>
        </w:rPr>
        <w:t>новые требования к оформлению работ;</w:t>
      </w:r>
      <w:r w:rsidRPr="003F1E2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br/>
      </w:r>
      <w:r w:rsidRPr="003F1E23">
        <w:rPr>
          <w:rFonts w:ascii="Times New Roman" w:eastAsia="Times New Roman" w:hAnsi="Times New Roman" w:cs="Times New Roman"/>
          <w:color w:val="000000" w:themeColor="text1"/>
          <w:sz w:val="30"/>
          <w:szCs w:val="30"/>
          <w:bdr w:val="none" w:sz="0" w:space="0" w:color="auto" w:frame="1"/>
          <w:lang w:eastAsia="ru-RU"/>
        </w:rPr>
        <w:t>необходимость самостоятельно находить дополнительную информацию (литературу) и работать с ней.</w:t>
      </w:r>
    </w:p>
    <w:p w:rsidR="003F1E23" w:rsidRPr="003F1E23" w:rsidRDefault="003F1E23" w:rsidP="003F1E2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lang w:eastAsia="ru-RU"/>
        </w:rPr>
      </w:pPr>
      <w:r w:rsidRPr="003F1E23">
        <w:rPr>
          <w:rFonts w:ascii="Times New Roman" w:eastAsia="Times New Roman" w:hAnsi="Times New Roman" w:cs="Times New Roman"/>
          <w:color w:val="000000" w:themeColor="text1"/>
          <w:sz w:val="30"/>
          <w:szCs w:val="30"/>
          <w:bdr w:val="none" w:sz="0" w:space="0" w:color="auto" w:frame="1"/>
          <w:lang w:eastAsia="ru-RU"/>
        </w:rPr>
        <w:t xml:space="preserve">   </w:t>
      </w:r>
      <w:r w:rsidRPr="00D57295">
        <w:rPr>
          <w:rFonts w:ascii="Times New Roman" w:eastAsia="Times New Roman" w:hAnsi="Times New Roman" w:cs="Times New Roman"/>
          <w:color w:val="000000" w:themeColor="text1"/>
          <w:sz w:val="30"/>
          <w:szCs w:val="30"/>
          <w:bdr w:val="none" w:sz="0" w:space="0" w:color="auto" w:frame="1"/>
          <w:lang w:eastAsia="ru-RU"/>
        </w:rPr>
        <w:tab/>
      </w:r>
      <w:r w:rsidRPr="003F1E23"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bdr w:val="none" w:sz="0" w:space="0" w:color="auto" w:frame="1"/>
          <w:lang w:eastAsia="ru-RU"/>
        </w:rPr>
        <w:t>В случае трудностей адаптации о них могут свидетельствовать следующие признаки:</w:t>
      </w:r>
    </w:p>
    <w:p w:rsidR="003F1E23" w:rsidRPr="00D57295" w:rsidRDefault="003F1E23" w:rsidP="003F1E23">
      <w:pPr>
        <w:pStyle w:val="a5"/>
        <w:numPr>
          <w:ilvl w:val="0"/>
          <w:numId w:val="1"/>
        </w:numPr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color w:val="000000" w:themeColor="text1"/>
          <w:sz w:val="30"/>
          <w:szCs w:val="30"/>
          <w:bdr w:val="none" w:sz="0" w:space="0" w:color="auto" w:frame="1"/>
          <w:lang w:eastAsia="ru-RU"/>
        </w:rPr>
      </w:pPr>
      <w:r w:rsidRPr="00D57295">
        <w:rPr>
          <w:rFonts w:ascii="Times New Roman" w:eastAsia="Times New Roman" w:hAnsi="Times New Roman" w:cs="Times New Roman"/>
          <w:color w:val="000000" w:themeColor="text1"/>
          <w:sz w:val="30"/>
          <w:szCs w:val="30"/>
          <w:bdr w:val="none" w:sz="0" w:space="0" w:color="auto" w:frame="1"/>
          <w:lang w:eastAsia="ru-RU"/>
        </w:rPr>
        <w:t>Усталый, утомленный внешний вид ребенка.</w:t>
      </w:r>
    </w:p>
    <w:p w:rsidR="003F1E23" w:rsidRPr="00D57295" w:rsidRDefault="003F1E23" w:rsidP="003F1E23">
      <w:pPr>
        <w:pStyle w:val="a5"/>
        <w:numPr>
          <w:ilvl w:val="0"/>
          <w:numId w:val="1"/>
        </w:numPr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color w:val="000000" w:themeColor="text1"/>
          <w:sz w:val="30"/>
          <w:szCs w:val="30"/>
          <w:bdr w:val="none" w:sz="0" w:space="0" w:color="auto" w:frame="1"/>
          <w:lang w:eastAsia="ru-RU"/>
        </w:rPr>
      </w:pPr>
      <w:r w:rsidRPr="00D57295">
        <w:rPr>
          <w:rFonts w:ascii="Times New Roman" w:eastAsia="Times New Roman" w:hAnsi="Times New Roman" w:cs="Times New Roman"/>
          <w:color w:val="000000" w:themeColor="text1"/>
          <w:sz w:val="30"/>
          <w:szCs w:val="30"/>
          <w:bdr w:val="none" w:sz="0" w:space="0" w:color="auto" w:frame="1"/>
          <w:lang w:eastAsia="ru-RU"/>
        </w:rPr>
        <w:t>Нежелание ребенка делиться своими впечатлениями о проведенном дне.</w:t>
      </w:r>
    </w:p>
    <w:p w:rsidR="003F1E23" w:rsidRPr="00D57295" w:rsidRDefault="003F1E23" w:rsidP="003F1E23">
      <w:pPr>
        <w:pStyle w:val="a5"/>
        <w:numPr>
          <w:ilvl w:val="0"/>
          <w:numId w:val="1"/>
        </w:numPr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color w:val="000000" w:themeColor="text1"/>
          <w:sz w:val="30"/>
          <w:szCs w:val="30"/>
          <w:bdr w:val="none" w:sz="0" w:space="0" w:color="auto" w:frame="1"/>
          <w:lang w:eastAsia="ru-RU"/>
        </w:rPr>
      </w:pPr>
      <w:r w:rsidRPr="00D57295">
        <w:rPr>
          <w:rFonts w:ascii="Times New Roman" w:eastAsia="Times New Roman" w:hAnsi="Times New Roman" w:cs="Times New Roman"/>
          <w:color w:val="000000" w:themeColor="text1"/>
          <w:sz w:val="30"/>
          <w:szCs w:val="30"/>
          <w:bdr w:val="none" w:sz="0" w:space="0" w:color="auto" w:frame="1"/>
          <w:lang w:eastAsia="ru-RU"/>
        </w:rPr>
        <w:t>Стремление отвлечь взрослого от школьных событий, переключить внимание на другие темы.</w:t>
      </w:r>
    </w:p>
    <w:p w:rsidR="003F1E23" w:rsidRPr="00D57295" w:rsidRDefault="003F1E23" w:rsidP="003F1E23">
      <w:pPr>
        <w:pStyle w:val="a5"/>
        <w:numPr>
          <w:ilvl w:val="0"/>
          <w:numId w:val="1"/>
        </w:numPr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color w:val="000000" w:themeColor="text1"/>
          <w:sz w:val="30"/>
          <w:szCs w:val="30"/>
          <w:bdr w:val="none" w:sz="0" w:space="0" w:color="auto" w:frame="1"/>
          <w:lang w:eastAsia="ru-RU"/>
        </w:rPr>
      </w:pPr>
      <w:r w:rsidRPr="00D57295">
        <w:rPr>
          <w:rFonts w:ascii="Times New Roman" w:eastAsia="Times New Roman" w:hAnsi="Times New Roman" w:cs="Times New Roman"/>
          <w:color w:val="000000" w:themeColor="text1"/>
          <w:sz w:val="30"/>
          <w:szCs w:val="30"/>
          <w:bdr w:val="none" w:sz="0" w:space="0" w:color="auto" w:frame="1"/>
          <w:lang w:eastAsia="ru-RU"/>
        </w:rPr>
        <w:t>Нежелание выполнять домашние задания.</w:t>
      </w:r>
    </w:p>
    <w:p w:rsidR="003F1E23" w:rsidRPr="00D57295" w:rsidRDefault="003F1E23" w:rsidP="003F1E23">
      <w:pPr>
        <w:pStyle w:val="a5"/>
        <w:numPr>
          <w:ilvl w:val="0"/>
          <w:numId w:val="1"/>
        </w:numPr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color w:val="000000" w:themeColor="text1"/>
          <w:sz w:val="30"/>
          <w:szCs w:val="30"/>
          <w:bdr w:val="none" w:sz="0" w:space="0" w:color="auto" w:frame="1"/>
          <w:lang w:eastAsia="ru-RU"/>
        </w:rPr>
      </w:pPr>
      <w:r w:rsidRPr="00D57295">
        <w:rPr>
          <w:rFonts w:ascii="Times New Roman" w:eastAsia="Times New Roman" w:hAnsi="Times New Roman" w:cs="Times New Roman"/>
          <w:color w:val="000000" w:themeColor="text1"/>
          <w:sz w:val="30"/>
          <w:szCs w:val="30"/>
          <w:bdr w:val="none" w:sz="0" w:space="0" w:color="auto" w:frame="1"/>
          <w:lang w:eastAsia="ru-RU"/>
        </w:rPr>
        <w:t>Негативные характеристики в адрес школы, учителей, одноклассников.</w:t>
      </w:r>
    </w:p>
    <w:p w:rsidR="003F1E23" w:rsidRPr="00D57295" w:rsidRDefault="003F1E23" w:rsidP="003F1E23">
      <w:pPr>
        <w:pStyle w:val="a5"/>
        <w:numPr>
          <w:ilvl w:val="0"/>
          <w:numId w:val="1"/>
        </w:numPr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color w:val="000000" w:themeColor="text1"/>
          <w:sz w:val="30"/>
          <w:szCs w:val="30"/>
          <w:bdr w:val="none" w:sz="0" w:space="0" w:color="auto" w:frame="1"/>
          <w:lang w:eastAsia="ru-RU"/>
        </w:rPr>
      </w:pPr>
      <w:r w:rsidRPr="00D57295">
        <w:rPr>
          <w:rFonts w:ascii="Times New Roman" w:eastAsia="Times New Roman" w:hAnsi="Times New Roman" w:cs="Times New Roman"/>
          <w:color w:val="000000" w:themeColor="text1"/>
          <w:sz w:val="30"/>
          <w:szCs w:val="30"/>
          <w:bdr w:val="none" w:sz="0" w:space="0" w:color="auto" w:frame="1"/>
          <w:lang w:eastAsia="ru-RU"/>
        </w:rPr>
        <w:t xml:space="preserve">Жалобы </w:t>
      </w:r>
      <w:proofErr w:type="gramStart"/>
      <w:r w:rsidRPr="00D57295">
        <w:rPr>
          <w:rFonts w:ascii="Times New Roman" w:eastAsia="Times New Roman" w:hAnsi="Times New Roman" w:cs="Times New Roman"/>
          <w:color w:val="000000" w:themeColor="text1"/>
          <w:sz w:val="30"/>
          <w:szCs w:val="30"/>
          <w:bdr w:val="none" w:sz="0" w:space="0" w:color="auto" w:frame="1"/>
          <w:lang w:eastAsia="ru-RU"/>
        </w:rPr>
        <w:t>на те</w:t>
      </w:r>
      <w:proofErr w:type="gramEnd"/>
      <w:r w:rsidRPr="00D57295">
        <w:rPr>
          <w:rFonts w:ascii="Times New Roman" w:eastAsia="Times New Roman" w:hAnsi="Times New Roman" w:cs="Times New Roman"/>
          <w:color w:val="000000" w:themeColor="text1"/>
          <w:sz w:val="30"/>
          <w:szCs w:val="30"/>
          <w:bdr w:val="none" w:sz="0" w:space="0" w:color="auto" w:frame="1"/>
          <w:lang w:eastAsia="ru-RU"/>
        </w:rPr>
        <w:t xml:space="preserve"> или иные события, связанные со школой.</w:t>
      </w:r>
    </w:p>
    <w:p w:rsidR="003F1E23" w:rsidRPr="00D57295" w:rsidRDefault="003F1E23" w:rsidP="003F1E23">
      <w:pPr>
        <w:pStyle w:val="a5"/>
        <w:numPr>
          <w:ilvl w:val="0"/>
          <w:numId w:val="1"/>
        </w:numPr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color w:val="000000" w:themeColor="text1"/>
          <w:sz w:val="30"/>
          <w:szCs w:val="30"/>
          <w:bdr w:val="none" w:sz="0" w:space="0" w:color="auto" w:frame="1"/>
          <w:lang w:eastAsia="ru-RU"/>
        </w:rPr>
      </w:pPr>
      <w:r w:rsidRPr="00D57295">
        <w:rPr>
          <w:rFonts w:ascii="Times New Roman" w:eastAsia="Times New Roman" w:hAnsi="Times New Roman" w:cs="Times New Roman"/>
          <w:color w:val="000000" w:themeColor="text1"/>
          <w:sz w:val="30"/>
          <w:szCs w:val="30"/>
          <w:bdr w:val="none" w:sz="0" w:space="0" w:color="auto" w:frame="1"/>
          <w:lang w:eastAsia="ru-RU"/>
        </w:rPr>
        <w:t>Беспокойный сон.</w:t>
      </w:r>
    </w:p>
    <w:p w:rsidR="003F1E23" w:rsidRPr="00D57295" w:rsidRDefault="003F1E23" w:rsidP="003F1E23">
      <w:pPr>
        <w:pStyle w:val="a5"/>
        <w:numPr>
          <w:ilvl w:val="0"/>
          <w:numId w:val="1"/>
        </w:numPr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color w:val="000000" w:themeColor="text1"/>
          <w:sz w:val="30"/>
          <w:szCs w:val="30"/>
          <w:bdr w:val="none" w:sz="0" w:space="0" w:color="auto" w:frame="1"/>
          <w:lang w:eastAsia="ru-RU"/>
        </w:rPr>
      </w:pPr>
      <w:r w:rsidRPr="00D57295">
        <w:rPr>
          <w:rFonts w:ascii="Times New Roman" w:eastAsia="Times New Roman" w:hAnsi="Times New Roman" w:cs="Times New Roman"/>
          <w:color w:val="000000" w:themeColor="text1"/>
          <w:sz w:val="30"/>
          <w:szCs w:val="30"/>
          <w:bdr w:val="none" w:sz="0" w:space="0" w:color="auto" w:frame="1"/>
          <w:lang w:eastAsia="ru-RU"/>
        </w:rPr>
        <w:t>Трудности утреннего пробуждения, вялость.</w:t>
      </w:r>
    </w:p>
    <w:p w:rsidR="003F1E23" w:rsidRPr="00D57295" w:rsidRDefault="003F1E23" w:rsidP="003F1E23">
      <w:pPr>
        <w:pStyle w:val="a5"/>
        <w:numPr>
          <w:ilvl w:val="0"/>
          <w:numId w:val="1"/>
        </w:numPr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color w:val="000000" w:themeColor="text1"/>
          <w:sz w:val="30"/>
          <w:szCs w:val="30"/>
          <w:bdr w:val="none" w:sz="0" w:space="0" w:color="auto" w:frame="1"/>
          <w:lang w:eastAsia="ru-RU"/>
        </w:rPr>
      </w:pPr>
      <w:r w:rsidRPr="00D57295">
        <w:rPr>
          <w:rFonts w:ascii="Times New Roman" w:eastAsia="Times New Roman" w:hAnsi="Times New Roman" w:cs="Times New Roman"/>
          <w:color w:val="000000" w:themeColor="text1"/>
          <w:sz w:val="30"/>
          <w:szCs w:val="30"/>
          <w:bdr w:val="none" w:sz="0" w:space="0" w:color="auto" w:frame="1"/>
          <w:lang w:eastAsia="ru-RU"/>
        </w:rPr>
        <w:t>Постоянные жалобы на плохое самочувствие.</w:t>
      </w:r>
    </w:p>
    <w:p w:rsidR="003F1E23" w:rsidRPr="003F1E23" w:rsidRDefault="003F1E23" w:rsidP="003F1E2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3F1E23">
        <w:rPr>
          <w:rFonts w:ascii="Times New Roman" w:eastAsia="Times New Roman" w:hAnsi="Times New Roman" w:cs="Times New Roman"/>
          <w:color w:val="000000" w:themeColor="text1"/>
          <w:sz w:val="30"/>
          <w:szCs w:val="30"/>
          <w:bdr w:val="none" w:sz="0" w:space="0" w:color="auto" w:frame="1"/>
          <w:lang w:eastAsia="ru-RU"/>
        </w:rPr>
        <w:lastRenderedPageBreak/>
        <w:t xml:space="preserve">   </w:t>
      </w:r>
      <w:r w:rsidRPr="00D57295">
        <w:rPr>
          <w:rFonts w:ascii="Times New Roman" w:eastAsia="Times New Roman" w:hAnsi="Times New Roman" w:cs="Times New Roman"/>
          <w:color w:val="000000" w:themeColor="text1"/>
          <w:sz w:val="30"/>
          <w:szCs w:val="30"/>
          <w:bdr w:val="none" w:sz="0" w:space="0" w:color="auto" w:frame="1"/>
          <w:lang w:eastAsia="ru-RU"/>
        </w:rPr>
        <w:tab/>
      </w:r>
      <w:r w:rsidRPr="003F1E23">
        <w:rPr>
          <w:rFonts w:ascii="Times New Roman" w:eastAsia="Times New Roman" w:hAnsi="Times New Roman" w:cs="Times New Roman"/>
          <w:color w:val="000000" w:themeColor="text1"/>
          <w:sz w:val="30"/>
          <w:szCs w:val="30"/>
          <w:bdr w:val="none" w:sz="0" w:space="0" w:color="auto" w:frame="1"/>
          <w:lang w:eastAsia="ru-RU"/>
        </w:rPr>
        <w:t>Все переживания этого возраста естественны и помогают ученику взрослеть, поэтому родителям и учителям надо просто быть внимательнее и добрее к ребятам в новом периоде их школьной жизни.</w:t>
      </w:r>
    </w:p>
    <w:p w:rsidR="003F1E23" w:rsidRPr="003F1E23" w:rsidRDefault="003F1E23" w:rsidP="003F1E2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lang w:eastAsia="ru-RU"/>
        </w:rPr>
      </w:pPr>
      <w:r w:rsidRPr="003F1E23">
        <w:rPr>
          <w:rFonts w:ascii="Times New Roman" w:eastAsia="Times New Roman" w:hAnsi="Times New Roman" w:cs="Times New Roman"/>
          <w:color w:val="000000" w:themeColor="text1"/>
          <w:sz w:val="30"/>
          <w:szCs w:val="30"/>
          <w:bdr w:val="none" w:sz="0" w:space="0" w:color="auto" w:frame="1"/>
          <w:lang w:eastAsia="ru-RU"/>
        </w:rPr>
        <w:t xml:space="preserve">   </w:t>
      </w:r>
      <w:r w:rsidRPr="00D57295">
        <w:rPr>
          <w:rFonts w:ascii="Times New Roman" w:eastAsia="Times New Roman" w:hAnsi="Times New Roman" w:cs="Times New Roman"/>
          <w:color w:val="000000" w:themeColor="text1"/>
          <w:sz w:val="30"/>
          <w:szCs w:val="30"/>
          <w:bdr w:val="none" w:sz="0" w:space="0" w:color="auto" w:frame="1"/>
          <w:lang w:eastAsia="ru-RU"/>
        </w:rPr>
        <w:tab/>
      </w:r>
      <w:r w:rsidRPr="003F1E23"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bdr w:val="none" w:sz="0" w:space="0" w:color="auto" w:frame="1"/>
          <w:lang w:eastAsia="ru-RU"/>
        </w:rPr>
        <w:t>Причины психологических трудностей:</w:t>
      </w:r>
    </w:p>
    <w:p w:rsidR="003F1E23" w:rsidRPr="00D57295" w:rsidRDefault="003F1E23" w:rsidP="003F1E23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D57295">
        <w:rPr>
          <w:rFonts w:ascii="Times New Roman" w:eastAsia="Times New Roman" w:hAnsi="Times New Roman" w:cs="Times New Roman"/>
          <w:color w:val="000000" w:themeColor="text1"/>
          <w:sz w:val="30"/>
          <w:szCs w:val="30"/>
          <w:bdr w:val="none" w:sz="0" w:space="0" w:color="auto" w:frame="1"/>
          <w:lang w:eastAsia="ru-RU"/>
        </w:rPr>
        <w:t>Повышение уровня тревожности семьи, связанной с обучением ребенка в пятом классе.</w:t>
      </w:r>
    </w:p>
    <w:p w:rsidR="003F1E23" w:rsidRPr="00D57295" w:rsidRDefault="003F1E23" w:rsidP="003F1E23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D57295">
        <w:rPr>
          <w:rFonts w:ascii="Times New Roman" w:eastAsia="Times New Roman" w:hAnsi="Times New Roman" w:cs="Times New Roman"/>
          <w:color w:val="000000" w:themeColor="text1"/>
          <w:sz w:val="30"/>
          <w:szCs w:val="30"/>
          <w:bdr w:val="none" w:sz="0" w:space="0" w:color="auto" w:frame="1"/>
          <w:lang w:eastAsia="ru-RU"/>
        </w:rPr>
        <w:t>Повышение уровня тревожности самого ребенка.</w:t>
      </w:r>
    </w:p>
    <w:p w:rsidR="003F1E23" w:rsidRPr="00D57295" w:rsidRDefault="003F1E23" w:rsidP="003F1E23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D57295">
        <w:rPr>
          <w:rFonts w:ascii="Times New Roman" w:eastAsia="Times New Roman" w:hAnsi="Times New Roman" w:cs="Times New Roman"/>
          <w:color w:val="000000" w:themeColor="text1"/>
          <w:sz w:val="30"/>
          <w:szCs w:val="30"/>
          <w:bdr w:val="none" w:sz="0" w:space="0" w:color="auto" w:frame="1"/>
          <w:lang w:eastAsia="ru-RU"/>
        </w:rPr>
        <w:t>Зависимость степени адаптации ребенка к новым условиям от тех требований, которые предъявляет ребенку семья, его ближайшее окружение.</w:t>
      </w:r>
    </w:p>
    <w:p w:rsidR="003F1E23" w:rsidRPr="00D57295" w:rsidRDefault="003F1E23" w:rsidP="003F1E23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D57295">
        <w:rPr>
          <w:rFonts w:ascii="Times New Roman" w:eastAsia="Times New Roman" w:hAnsi="Times New Roman" w:cs="Times New Roman"/>
          <w:color w:val="000000" w:themeColor="text1"/>
          <w:sz w:val="30"/>
          <w:szCs w:val="30"/>
          <w:bdr w:val="none" w:sz="0" w:space="0" w:color="auto" w:frame="1"/>
          <w:lang w:eastAsia="ru-RU"/>
        </w:rPr>
        <w:t>Зависимость степени адаптации ребенка от его внутреннего состояния, характера, его успеваемости в начальной школе.</w:t>
      </w:r>
    </w:p>
    <w:p w:rsidR="003F1E23" w:rsidRPr="00D57295" w:rsidRDefault="003F1E23" w:rsidP="003F1E23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D57295">
        <w:rPr>
          <w:rFonts w:ascii="Times New Roman" w:eastAsia="Times New Roman" w:hAnsi="Times New Roman" w:cs="Times New Roman"/>
          <w:color w:val="000000" w:themeColor="text1"/>
          <w:sz w:val="30"/>
          <w:szCs w:val="30"/>
          <w:bdr w:val="none" w:sz="0" w:space="0" w:color="auto" w:frame="1"/>
          <w:lang w:eastAsia="ru-RU"/>
        </w:rPr>
        <w:t xml:space="preserve">Степень учебной и социальной мотивации пятиклассника, его желание вступать в учебные и </w:t>
      </w:r>
      <w:proofErr w:type="spellStart"/>
      <w:r w:rsidRPr="00D57295">
        <w:rPr>
          <w:rFonts w:ascii="Times New Roman" w:eastAsia="Times New Roman" w:hAnsi="Times New Roman" w:cs="Times New Roman"/>
          <w:color w:val="000000" w:themeColor="text1"/>
          <w:sz w:val="30"/>
          <w:szCs w:val="30"/>
          <w:bdr w:val="none" w:sz="0" w:space="0" w:color="auto" w:frame="1"/>
          <w:lang w:eastAsia="ru-RU"/>
        </w:rPr>
        <w:t>внеучебные</w:t>
      </w:r>
      <w:proofErr w:type="spellEnd"/>
      <w:r w:rsidRPr="00D57295">
        <w:rPr>
          <w:rFonts w:ascii="Times New Roman" w:eastAsia="Times New Roman" w:hAnsi="Times New Roman" w:cs="Times New Roman"/>
          <w:color w:val="000000" w:themeColor="text1"/>
          <w:sz w:val="30"/>
          <w:szCs w:val="30"/>
          <w:bdr w:val="none" w:sz="0" w:space="0" w:color="auto" w:frame="1"/>
          <w:lang w:eastAsia="ru-RU"/>
        </w:rPr>
        <w:t xml:space="preserve"> контакты.</w:t>
      </w:r>
    </w:p>
    <w:p w:rsidR="003F1E23" w:rsidRPr="00D57295" w:rsidRDefault="003F1E23" w:rsidP="003F1E23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D57295">
        <w:rPr>
          <w:rFonts w:ascii="Times New Roman" w:eastAsia="Times New Roman" w:hAnsi="Times New Roman" w:cs="Times New Roman"/>
          <w:color w:val="000000" w:themeColor="text1"/>
          <w:sz w:val="30"/>
          <w:szCs w:val="30"/>
          <w:bdr w:val="none" w:sz="0" w:space="0" w:color="auto" w:frame="1"/>
          <w:lang w:eastAsia="ru-RU"/>
        </w:rPr>
        <w:t>Состояние его физического здоровья, связанное с возрастными изменениями в организме и психологическим климатом в классном коллективе.</w:t>
      </w:r>
    </w:p>
    <w:p w:rsidR="003F1E23" w:rsidRPr="00D57295" w:rsidRDefault="003F1E23" w:rsidP="003F1E23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D57295">
        <w:rPr>
          <w:rFonts w:ascii="Times New Roman" w:eastAsia="Times New Roman" w:hAnsi="Times New Roman" w:cs="Times New Roman"/>
          <w:color w:val="000000" w:themeColor="text1"/>
          <w:sz w:val="30"/>
          <w:szCs w:val="30"/>
          <w:bdr w:val="none" w:sz="0" w:space="0" w:color="auto" w:frame="1"/>
          <w:lang w:eastAsia="ru-RU"/>
        </w:rPr>
        <w:t>Влияние самооценки ребенка на адаптацию к школе (чем ниже самооценка, тем больше трудностей у ребенка в школе).</w:t>
      </w:r>
    </w:p>
    <w:p w:rsidR="003F1E23" w:rsidRPr="003F1E23" w:rsidRDefault="003F1E23" w:rsidP="003F1E23">
      <w:pPr>
        <w:tabs>
          <w:tab w:val="left" w:pos="709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3F1E23">
        <w:rPr>
          <w:rFonts w:ascii="Times New Roman" w:eastAsia="Times New Roman" w:hAnsi="Times New Roman" w:cs="Times New Roman"/>
          <w:color w:val="000000" w:themeColor="text1"/>
          <w:sz w:val="30"/>
          <w:szCs w:val="30"/>
          <w:bdr w:val="none" w:sz="0" w:space="0" w:color="auto" w:frame="1"/>
          <w:lang w:eastAsia="ru-RU"/>
        </w:rPr>
        <w:t xml:space="preserve">   </w:t>
      </w:r>
      <w:r w:rsidRPr="00D57295">
        <w:rPr>
          <w:rFonts w:ascii="Times New Roman" w:eastAsia="Times New Roman" w:hAnsi="Times New Roman" w:cs="Times New Roman"/>
          <w:color w:val="000000" w:themeColor="text1"/>
          <w:sz w:val="30"/>
          <w:szCs w:val="30"/>
          <w:bdr w:val="none" w:sz="0" w:space="0" w:color="auto" w:frame="1"/>
          <w:lang w:eastAsia="ru-RU"/>
        </w:rPr>
        <w:tab/>
      </w:r>
      <w:r w:rsidRPr="003F1E23">
        <w:rPr>
          <w:rFonts w:ascii="Times New Roman" w:eastAsia="Times New Roman" w:hAnsi="Times New Roman" w:cs="Times New Roman"/>
          <w:color w:val="000000" w:themeColor="text1"/>
          <w:sz w:val="30"/>
          <w:szCs w:val="30"/>
          <w:bdr w:val="none" w:sz="0" w:space="0" w:color="auto" w:frame="1"/>
          <w:lang w:eastAsia="ru-RU"/>
        </w:rPr>
        <w:t>Для того чтобы понять, какая помощь требуется ребенку, важно знать, с какими трудностями он сталкивается, какие проблемы имеют место в теперешней ситуации.</w:t>
      </w:r>
    </w:p>
    <w:p w:rsidR="003F1E23" w:rsidRPr="00D57295" w:rsidRDefault="003F1E23" w:rsidP="003F1E2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3F1E23">
        <w:rPr>
          <w:rFonts w:ascii="Times New Roman" w:eastAsia="Times New Roman" w:hAnsi="Times New Roman" w:cs="Times New Roman"/>
          <w:color w:val="000000" w:themeColor="text1"/>
          <w:sz w:val="30"/>
          <w:szCs w:val="30"/>
          <w:bdr w:val="none" w:sz="0" w:space="0" w:color="auto" w:frame="1"/>
          <w:lang w:eastAsia="ru-RU"/>
        </w:rPr>
        <w:t>  </w:t>
      </w:r>
      <w:r w:rsidRPr="00D57295">
        <w:rPr>
          <w:rFonts w:ascii="Times New Roman" w:eastAsia="Times New Roman" w:hAnsi="Times New Roman" w:cs="Times New Roman"/>
          <w:color w:val="000000" w:themeColor="text1"/>
          <w:sz w:val="30"/>
          <w:szCs w:val="30"/>
          <w:bdr w:val="none" w:sz="0" w:space="0" w:color="auto" w:frame="1"/>
          <w:lang w:eastAsia="ru-RU"/>
        </w:rPr>
        <w:tab/>
      </w:r>
      <w:r w:rsidRPr="003F1E23">
        <w:rPr>
          <w:rFonts w:ascii="Times New Roman" w:eastAsia="Times New Roman" w:hAnsi="Times New Roman" w:cs="Times New Roman"/>
          <w:color w:val="000000" w:themeColor="text1"/>
          <w:sz w:val="30"/>
          <w:szCs w:val="30"/>
          <w:bdr w:val="none" w:sz="0" w:space="0" w:color="auto" w:frame="1"/>
          <w:lang w:eastAsia="ru-RU"/>
        </w:rPr>
        <w:t>Помощь родителей на первых порах нередко нужна школьникам и в подготовке домашних заданий (даже если в начальной школе дети делали уроки самостоятельно), и в преодолении трудностей в учебе, которые нередко возникают на первых этапах обучения в средней школе.</w:t>
      </w:r>
    </w:p>
    <w:p w:rsidR="003F1E23" w:rsidRPr="003F1E23" w:rsidRDefault="003F1E23" w:rsidP="003F1E23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3F1E23">
        <w:rPr>
          <w:rFonts w:ascii="Times New Roman" w:eastAsia="Times New Roman" w:hAnsi="Times New Roman" w:cs="Times New Roman"/>
          <w:color w:val="000000" w:themeColor="text1"/>
          <w:sz w:val="30"/>
          <w:szCs w:val="30"/>
          <w:bdr w:val="none" w:sz="0" w:space="0" w:color="auto" w:frame="1"/>
          <w:lang w:eastAsia="ru-RU"/>
        </w:rPr>
        <w:t>Следует обратить внимание родителей на то, что ухудшение успеваемости в значительной степени связано с особенностями адаптационного периода.</w:t>
      </w:r>
    </w:p>
    <w:p w:rsidR="003F1E23" w:rsidRPr="003F1E23" w:rsidRDefault="003F1E23" w:rsidP="003F1E2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3F1E23">
        <w:rPr>
          <w:rFonts w:ascii="Times New Roman" w:eastAsia="Times New Roman" w:hAnsi="Times New Roman" w:cs="Times New Roman"/>
          <w:color w:val="000000" w:themeColor="text1"/>
          <w:sz w:val="30"/>
          <w:szCs w:val="30"/>
          <w:bdr w:val="none" w:sz="0" w:space="0" w:color="auto" w:frame="1"/>
          <w:lang w:eastAsia="ru-RU"/>
        </w:rPr>
        <w:t>РЕКОМЕНДАЦИИ ДЛЯ РОДИТЕЛЕЙ</w:t>
      </w:r>
    </w:p>
    <w:p w:rsidR="003F1E23" w:rsidRPr="00D57295" w:rsidRDefault="003F1E23" w:rsidP="003F1E2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30"/>
          <w:szCs w:val="30"/>
          <w:bdr w:val="none" w:sz="0" w:space="0" w:color="auto" w:frame="1"/>
          <w:lang w:eastAsia="ru-RU"/>
        </w:rPr>
      </w:pPr>
      <w:r w:rsidRPr="003F1E2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  </w:t>
      </w:r>
      <w:r w:rsidRPr="003F1E23">
        <w:rPr>
          <w:rFonts w:ascii="Times New Roman" w:eastAsia="Times New Roman" w:hAnsi="Times New Roman" w:cs="Times New Roman"/>
          <w:color w:val="000000" w:themeColor="text1"/>
          <w:sz w:val="30"/>
          <w:szCs w:val="30"/>
          <w:bdr w:val="none" w:sz="0" w:space="0" w:color="auto" w:frame="1"/>
          <w:lang w:eastAsia="ru-RU"/>
        </w:rPr>
        <w:t>   </w:t>
      </w:r>
      <w:r w:rsidRPr="00D57295">
        <w:rPr>
          <w:rFonts w:ascii="Times New Roman" w:eastAsia="Times New Roman" w:hAnsi="Times New Roman" w:cs="Times New Roman"/>
          <w:color w:val="000000" w:themeColor="text1"/>
          <w:sz w:val="30"/>
          <w:szCs w:val="30"/>
          <w:bdr w:val="none" w:sz="0" w:space="0" w:color="auto" w:frame="1"/>
          <w:lang w:eastAsia="ru-RU"/>
        </w:rPr>
        <w:tab/>
      </w:r>
      <w:r w:rsidRPr="003F1E23">
        <w:rPr>
          <w:rFonts w:ascii="Times New Roman" w:eastAsia="Times New Roman" w:hAnsi="Times New Roman" w:cs="Times New Roman"/>
          <w:color w:val="000000" w:themeColor="text1"/>
          <w:sz w:val="30"/>
          <w:szCs w:val="30"/>
          <w:bdr w:val="none" w:sz="0" w:space="0" w:color="auto" w:frame="1"/>
          <w:lang w:eastAsia="ru-RU"/>
        </w:rPr>
        <w:t xml:space="preserve">Первое условие школьного успеха пятиклассника — безусловное принятие ребенка, несмотря </w:t>
      </w:r>
      <w:proofErr w:type="gramStart"/>
      <w:r w:rsidRPr="003F1E23">
        <w:rPr>
          <w:rFonts w:ascii="Times New Roman" w:eastAsia="Times New Roman" w:hAnsi="Times New Roman" w:cs="Times New Roman"/>
          <w:color w:val="000000" w:themeColor="text1"/>
          <w:sz w:val="30"/>
          <w:szCs w:val="30"/>
          <w:bdr w:val="none" w:sz="0" w:space="0" w:color="auto" w:frame="1"/>
          <w:lang w:eastAsia="ru-RU"/>
        </w:rPr>
        <w:t>на те</w:t>
      </w:r>
      <w:proofErr w:type="gramEnd"/>
      <w:r w:rsidRPr="003F1E23">
        <w:rPr>
          <w:rFonts w:ascii="Times New Roman" w:eastAsia="Times New Roman" w:hAnsi="Times New Roman" w:cs="Times New Roman"/>
          <w:color w:val="000000" w:themeColor="text1"/>
          <w:sz w:val="30"/>
          <w:szCs w:val="30"/>
          <w:bdr w:val="none" w:sz="0" w:space="0" w:color="auto" w:frame="1"/>
          <w:lang w:eastAsia="ru-RU"/>
        </w:rPr>
        <w:t xml:space="preserve"> неудачи, с которыми он уже столкнулся или может столкнуться.</w:t>
      </w:r>
    </w:p>
    <w:p w:rsidR="003F1E23" w:rsidRPr="00D57295" w:rsidRDefault="003F1E23" w:rsidP="003F1E2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30"/>
          <w:szCs w:val="30"/>
          <w:bdr w:val="none" w:sz="0" w:space="0" w:color="auto" w:frame="1"/>
          <w:lang w:eastAsia="ru-RU"/>
        </w:rPr>
      </w:pPr>
      <w:r w:rsidRPr="003F1E23">
        <w:rPr>
          <w:rFonts w:ascii="Times New Roman" w:eastAsia="Times New Roman" w:hAnsi="Times New Roman" w:cs="Times New Roman"/>
          <w:color w:val="000000" w:themeColor="text1"/>
          <w:sz w:val="30"/>
          <w:szCs w:val="30"/>
          <w:bdr w:val="none" w:sz="0" w:space="0" w:color="auto" w:frame="1"/>
          <w:lang w:eastAsia="ru-RU"/>
        </w:rPr>
        <w:t xml:space="preserve">     </w:t>
      </w:r>
      <w:r w:rsidRPr="00D57295">
        <w:rPr>
          <w:rFonts w:ascii="Times New Roman" w:eastAsia="Times New Roman" w:hAnsi="Times New Roman" w:cs="Times New Roman"/>
          <w:color w:val="000000" w:themeColor="text1"/>
          <w:sz w:val="30"/>
          <w:szCs w:val="30"/>
          <w:bdr w:val="none" w:sz="0" w:space="0" w:color="auto" w:frame="1"/>
          <w:lang w:eastAsia="ru-RU"/>
        </w:rPr>
        <w:tab/>
      </w:r>
      <w:r w:rsidRPr="003F1E23">
        <w:rPr>
          <w:rFonts w:ascii="Times New Roman" w:eastAsia="Times New Roman" w:hAnsi="Times New Roman" w:cs="Times New Roman"/>
          <w:color w:val="000000" w:themeColor="text1"/>
          <w:sz w:val="30"/>
          <w:szCs w:val="30"/>
          <w:bdr w:val="none" w:sz="0" w:space="0" w:color="auto" w:frame="1"/>
          <w:lang w:eastAsia="ru-RU"/>
        </w:rPr>
        <w:t>Обязательное проявление родителями интереса к школе, классу, в котором учится ребенок, к каждому прожитому им школьному дню. Неформальное общение со своим ребенком после прошедшего школьного дня.</w:t>
      </w:r>
    </w:p>
    <w:p w:rsidR="003F1E23" w:rsidRPr="00D57295" w:rsidRDefault="003F1E23" w:rsidP="003F1E2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30"/>
          <w:szCs w:val="30"/>
          <w:bdr w:val="none" w:sz="0" w:space="0" w:color="auto" w:frame="1"/>
          <w:lang w:eastAsia="ru-RU"/>
        </w:rPr>
      </w:pPr>
      <w:r w:rsidRPr="003F1E23">
        <w:rPr>
          <w:rFonts w:ascii="Times New Roman" w:eastAsia="Times New Roman" w:hAnsi="Times New Roman" w:cs="Times New Roman"/>
          <w:color w:val="000000" w:themeColor="text1"/>
          <w:sz w:val="30"/>
          <w:szCs w:val="30"/>
          <w:bdr w:val="none" w:sz="0" w:space="0" w:color="auto" w:frame="1"/>
          <w:lang w:eastAsia="ru-RU"/>
        </w:rPr>
        <w:t xml:space="preserve">     </w:t>
      </w:r>
      <w:r w:rsidRPr="00D57295">
        <w:rPr>
          <w:rFonts w:ascii="Times New Roman" w:eastAsia="Times New Roman" w:hAnsi="Times New Roman" w:cs="Times New Roman"/>
          <w:color w:val="000000" w:themeColor="text1"/>
          <w:sz w:val="30"/>
          <w:szCs w:val="30"/>
          <w:bdr w:val="none" w:sz="0" w:space="0" w:color="auto" w:frame="1"/>
          <w:lang w:eastAsia="ru-RU"/>
        </w:rPr>
        <w:tab/>
      </w:r>
      <w:r w:rsidRPr="003F1E23">
        <w:rPr>
          <w:rFonts w:ascii="Times New Roman" w:eastAsia="Times New Roman" w:hAnsi="Times New Roman" w:cs="Times New Roman"/>
          <w:color w:val="000000" w:themeColor="text1"/>
          <w:sz w:val="30"/>
          <w:szCs w:val="30"/>
          <w:bdr w:val="none" w:sz="0" w:space="0" w:color="auto" w:frame="1"/>
          <w:lang w:eastAsia="ru-RU"/>
        </w:rPr>
        <w:t>Недопустимость критики в адрес ребенка в присутствии других людей (учителей, сверстников).</w:t>
      </w:r>
    </w:p>
    <w:p w:rsidR="003F1E23" w:rsidRPr="00D57295" w:rsidRDefault="003F1E23" w:rsidP="003F1E2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30"/>
          <w:szCs w:val="30"/>
          <w:bdr w:val="none" w:sz="0" w:space="0" w:color="auto" w:frame="1"/>
          <w:lang w:eastAsia="ru-RU"/>
        </w:rPr>
      </w:pPr>
      <w:r w:rsidRPr="003F1E23">
        <w:rPr>
          <w:rFonts w:ascii="Times New Roman" w:eastAsia="Times New Roman" w:hAnsi="Times New Roman" w:cs="Times New Roman"/>
          <w:color w:val="000000" w:themeColor="text1"/>
          <w:sz w:val="30"/>
          <w:szCs w:val="30"/>
          <w:bdr w:val="none" w:sz="0" w:space="0" w:color="auto" w:frame="1"/>
          <w:lang w:eastAsia="ru-RU"/>
        </w:rPr>
        <w:lastRenderedPageBreak/>
        <w:t xml:space="preserve">     </w:t>
      </w:r>
      <w:r w:rsidRPr="00D57295">
        <w:rPr>
          <w:rFonts w:ascii="Times New Roman" w:eastAsia="Times New Roman" w:hAnsi="Times New Roman" w:cs="Times New Roman"/>
          <w:color w:val="000000" w:themeColor="text1"/>
          <w:sz w:val="30"/>
          <w:szCs w:val="30"/>
          <w:bdr w:val="none" w:sz="0" w:space="0" w:color="auto" w:frame="1"/>
          <w:lang w:eastAsia="ru-RU"/>
        </w:rPr>
        <w:tab/>
      </w:r>
      <w:r w:rsidRPr="003F1E23">
        <w:rPr>
          <w:rFonts w:ascii="Times New Roman" w:eastAsia="Times New Roman" w:hAnsi="Times New Roman" w:cs="Times New Roman"/>
          <w:color w:val="000000" w:themeColor="text1"/>
          <w:sz w:val="30"/>
          <w:szCs w:val="30"/>
          <w:bdr w:val="none" w:sz="0" w:space="0" w:color="auto" w:frame="1"/>
          <w:lang w:eastAsia="ru-RU"/>
        </w:rPr>
        <w:t>Учет темперамента ребенка в период адаптации к школьному обучению. Медлительные и малообщительные дети гораздо труднее привыкают к новым условиям.</w:t>
      </w:r>
    </w:p>
    <w:p w:rsidR="003F1E23" w:rsidRPr="00D57295" w:rsidRDefault="003F1E23" w:rsidP="003F1E23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30"/>
          <w:szCs w:val="30"/>
          <w:bdr w:val="none" w:sz="0" w:space="0" w:color="auto" w:frame="1"/>
          <w:lang w:eastAsia="ru-RU"/>
        </w:rPr>
      </w:pPr>
      <w:r w:rsidRPr="003F1E23">
        <w:rPr>
          <w:rFonts w:ascii="Times New Roman" w:eastAsia="Times New Roman" w:hAnsi="Times New Roman" w:cs="Times New Roman"/>
          <w:color w:val="000000" w:themeColor="text1"/>
          <w:sz w:val="30"/>
          <w:szCs w:val="30"/>
          <w:bdr w:val="none" w:sz="0" w:space="0" w:color="auto" w:frame="1"/>
          <w:lang w:eastAsia="ru-RU"/>
        </w:rPr>
        <w:t xml:space="preserve">Предоставление ребенку самостоятельности в учебной работе и организация обоснованного </w:t>
      </w:r>
      <w:proofErr w:type="gramStart"/>
      <w:r w:rsidRPr="003F1E23">
        <w:rPr>
          <w:rFonts w:ascii="Times New Roman" w:eastAsia="Times New Roman" w:hAnsi="Times New Roman" w:cs="Times New Roman"/>
          <w:color w:val="000000" w:themeColor="text1"/>
          <w:sz w:val="30"/>
          <w:szCs w:val="30"/>
          <w:bdr w:val="none" w:sz="0" w:space="0" w:color="auto" w:frame="1"/>
          <w:lang w:eastAsia="ru-RU"/>
        </w:rPr>
        <w:t>контроля за</w:t>
      </w:r>
      <w:proofErr w:type="gramEnd"/>
      <w:r w:rsidRPr="003F1E23">
        <w:rPr>
          <w:rFonts w:ascii="Times New Roman" w:eastAsia="Times New Roman" w:hAnsi="Times New Roman" w:cs="Times New Roman"/>
          <w:color w:val="000000" w:themeColor="text1"/>
          <w:sz w:val="30"/>
          <w:szCs w:val="30"/>
          <w:bdr w:val="none" w:sz="0" w:space="0" w:color="auto" w:frame="1"/>
          <w:lang w:eastAsia="ru-RU"/>
        </w:rPr>
        <w:t xml:space="preserve"> его учебной деятельностью.</w:t>
      </w:r>
    </w:p>
    <w:p w:rsidR="003F1E23" w:rsidRPr="00D57295" w:rsidRDefault="003F1E23" w:rsidP="003F1E23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30"/>
          <w:szCs w:val="30"/>
          <w:bdr w:val="none" w:sz="0" w:space="0" w:color="auto" w:frame="1"/>
          <w:lang w:eastAsia="ru-RU"/>
        </w:rPr>
      </w:pPr>
      <w:r w:rsidRPr="003F1E23">
        <w:rPr>
          <w:rFonts w:ascii="Times New Roman" w:eastAsia="Times New Roman" w:hAnsi="Times New Roman" w:cs="Times New Roman"/>
          <w:color w:val="000000" w:themeColor="text1"/>
          <w:sz w:val="30"/>
          <w:szCs w:val="30"/>
          <w:bdr w:val="none" w:sz="0" w:space="0" w:color="auto" w:frame="1"/>
          <w:lang w:eastAsia="ru-RU"/>
        </w:rPr>
        <w:t>Поощрения ребенка, и не только за учебные успехи. Моральное стимулирование достижений ребенка.</w:t>
      </w:r>
    </w:p>
    <w:p w:rsidR="003F1E23" w:rsidRPr="003F1E23" w:rsidRDefault="003F1E23" w:rsidP="003F1E23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3F1E23">
        <w:rPr>
          <w:rFonts w:ascii="Times New Roman" w:eastAsia="Times New Roman" w:hAnsi="Times New Roman" w:cs="Times New Roman"/>
          <w:color w:val="000000" w:themeColor="text1"/>
          <w:sz w:val="30"/>
          <w:szCs w:val="30"/>
          <w:bdr w:val="none" w:sz="0" w:space="0" w:color="auto" w:frame="1"/>
          <w:lang w:eastAsia="ru-RU"/>
        </w:rPr>
        <w:t>Развитие самоконтроля, самооценки и самодостаточности ребенка.</w:t>
      </w:r>
    </w:p>
    <w:p w:rsidR="00FF2CDB" w:rsidRPr="00D57295" w:rsidRDefault="00FF2CDB" w:rsidP="003F1E23">
      <w:pPr>
        <w:spacing w:after="0" w:line="240" w:lineRule="auto"/>
        <w:jc w:val="both"/>
        <w:rPr>
          <w:color w:val="000000" w:themeColor="text1"/>
        </w:rPr>
      </w:pPr>
    </w:p>
    <w:sectPr w:rsidR="00FF2CDB" w:rsidRPr="00D572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B74589"/>
    <w:multiLevelType w:val="hybridMultilevel"/>
    <w:tmpl w:val="67FE1C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E23"/>
    <w:rsid w:val="003F1E23"/>
    <w:rsid w:val="00D57295"/>
    <w:rsid w:val="00FF2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F1E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1E2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3F1E2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F1E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F1E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F1E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1E2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3F1E2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F1E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F1E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278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94783">
          <w:marLeft w:val="7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69562">
          <w:marLeft w:val="0"/>
          <w:marRight w:val="0"/>
          <w:marTop w:val="9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670</Words>
  <Characters>3822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Certified Windows</dc:creator>
  <cp:lastModifiedBy>Certified Windows</cp:lastModifiedBy>
  <cp:revision>1</cp:revision>
  <dcterms:created xsi:type="dcterms:W3CDTF">2018-09-26T07:56:00Z</dcterms:created>
  <dcterms:modified xsi:type="dcterms:W3CDTF">2018-09-26T09:13:00Z</dcterms:modified>
</cp:coreProperties>
</file>